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837" w:rsidRDefault="00EC5837">
      <w:pPr>
        <w:rPr>
          <w:b/>
          <w:bCs/>
        </w:rPr>
      </w:pPr>
    </w:p>
    <w:p w:rsidR="00EC5837" w:rsidRPr="00FA1D78" w:rsidRDefault="00EC5837" w:rsidP="00EC5837">
      <w:pPr>
        <w:jc w:val="center"/>
        <w:rPr>
          <w:rFonts w:hint="eastAsia"/>
          <w:b/>
          <w:bCs/>
          <w:sz w:val="32"/>
          <w:szCs w:val="32"/>
        </w:rPr>
      </w:pPr>
      <w:r w:rsidRPr="00FA1D78">
        <w:rPr>
          <w:rFonts w:hint="eastAsia"/>
          <w:b/>
          <w:bCs/>
          <w:sz w:val="32"/>
          <w:szCs w:val="32"/>
        </w:rPr>
        <w:t>IPADS</w:t>
      </w:r>
      <w:r w:rsidR="00114464" w:rsidRPr="00FA1D78">
        <w:rPr>
          <w:rFonts w:hint="eastAsia"/>
          <w:b/>
          <w:bCs/>
          <w:sz w:val="32"/>
          <w:szCs w:val="32"/>
        </w:rPr>
        <w:t>实验室</w:t>
      </w:r>
      <w:r w:rsidRPr="00FA1D78">
        <w:rPr>
          <w:b/>
          <w:bCs/>
          <w:sz w:val="32"/>
          <w:szCs w:val="32"/>
        </w:rPr>
        <w:t>2024</w:t>
      </w:r>
      <w:r w:rsidRPr="00FA1D78">
        <w:rPr>
          <w:rFonts w:hint="eastAsia"/>
          <w:b/>
          <w:bCs/>
          <w:sz w:val="32"/>
          <w:szCs w:val="32"/>
        </w:rPr>
        <w:t>年成果汇总</w:t>
      </w:r>
    </w:p>
    <w:p w:rsidR="00EC5837" w:rsidRDefault="00EC5837">
      <w:pPr>
        <w:rPr>
          <w:b/>
          <w:bCs/>
        </w:rPr>
      </w:pPr>
    </w:p>
    <w:p w:rsidR="00DC2D02" w:rsidRPr="00DC2D02" w:rsidRDefault="00DA22EF">
      <w:pPr>
        <w:rPr>
          <w:b/>
          <w:bCs/>
        </w:rPr>
      </w:pPr>
      <w:r>
        <w:rPr>
          <w:rFonts w:hint="eastAsia"/>
          <w:b/>
          <w:bCs/>
        </w:rPr>
        <w:t>论文</w:t>
      </w:r>
      <w:r w:rsidR="00DC2D02" w:rsidRPr="00DC2D02">
        <w:rPr>
          <w:rFonts w:hint="eastAsia"/>
          <w:b/>
          <w:bCs/>
        </w:rPr>
        <w:t>成果</w:t>
      </w:r>
    </w:p>
    <w:p w:rsidR="00DA22EF" w:rsidRDefault="00DC2D02" w:rsidP="00DA22EF">
      <w:pPr>
        <w:jc w:val="left"/>
      </w:pPr>
      <w:r>
        <w:rPr>
          <w:rFonts w:hint="eastAsia"/>
        </w:rPr>
        <w:t>IPADS</w:t>
      </w:r>
      <w:r w:rsidR="00DA22EF">
        <w:rPr>
          <w:rFonts w:hint="eastAsia"/>
        </w:rPr>
        <w:t>实验室2</w:t>
      </w:r>
      <w:r w:rsidR="00DA22EF">
        <w:t>02</w:t>
      </w:r>
      <w:r w:rsidR="00D113BB">
        <w:t>4</w:t>
      </w:r>
      <w:r w:rsidR="00DA22EF">
        <w:rPr>
          <w:rFonts w:hint="eastAsia"/>
        </w:rPr>
        <w:t>年在</w:t>
      </w:r>
      <w:r w:rsidR="00DA22EF">
        <w:t>CC</w:t>
      </w:r>
      <w:r w:rsidR="00DA22EF">
        <w:rPr>
          <w:rFonts w:hint="eastAsia"/>
        </w:rPr>
        <w:t>F</w:t>
      </w:r>
      <w:r w:rsidR="00DA22EF">
        <w:t>-</w:t>
      </w:r>
      <w:r w:rsidR="00DA22EF">
        <w:rPr>
          <w:rFonts w:hint="eastAsia"/>
        </w:rPr>
        <w:t>A类学术会议上</w:t>
      </w:r>
      <w:r>
        <w:rPr>
          <w:rFonts w:hint="eastAsia"/>
        </w:rPr>
        <w:t>发表高水平论文</w:t>
      </w:r>
      <w:r w:rsidR="00DA22EF">
        <w:t>1</w:t>
      </w:r>
      <w:r w:rsidR="00C13B29">
        <w:t>6</w:t>
      </w:r>
      <w:r>
        <w:rPr>
          <w:rFonts w:hint="eastAsia"/>
        </w:rPr>
        <w:t>篇，</w:t>
      </w:r>
      <w:r w:rsidR="00DA22EF">
        <w:rPr>
          <w:rFonts w:hint="eastAsia"/>
        </w:rPr>
        <w:t>其中操作系统领域最高水平学术会议（SOSP和OSDI）上共发表</w:t>
      </w:r>
      <w:r w:rsidR="00FA4758">
        <w:t>4</w:t>
      </w:r>
      <w:r w:rsidR="00DA22EF">
        <w:rPr>
          <w:rFonts w:hint="eastAsia"/>
        </w:rPr>
        <w:t>篇。</w:t>
      </w:r>
    </w:p>
    <w:p w:rsidR="00DA22EF" w:rsidRDefault="00DA22EF"/>
    <w:p w:rsidR="00DA22EF" w:rsidRPr="00DA22EF" w:rsidRDefault="00DA22EF">
      <w:pPr>
        <w:rPr>
          <w:b/>
          <w:bCs/>
        </w:rPr>
      </w:pPr>
      <w:r w:rsidRPr="00DA22EF">
        <w:rPr>
          <w:rFonts w:hint="eastAsia"/>
          <w:b/>
          <w:bCs/>
        </w:rPr>
        <w:t>项目成果</w:t>
      </w:r>
    </w:p>
    <w:p w:rsidR="003032AA" w:rsidRDefault="00DA22EF">
      <w:r>
        <w:rPr>
          <w:rFonts w:hint="eastAsia"/>
        </w:rPr>
        <w:t>本年度实验室共</w:t>
      </w:r>
      <w:r w:rsidR="00DC2D02">
        <w:rPr>
          <w:rFonts w:hint="eastAsia"/>
        </w:rPr>
        <w:t>获</w:t>
      </w:r>
      <w:r>
        <w:rPr>
          <w:rFonts w:hint="eastAsia"/>
        </w:rPr>
        <w:t>批</w:t>
      </w:r>
      <w:r w:rsidR="00DC2D02">
        <w:rPr>
          <w:rFonts w:hint="eastAsia"/>
        </w:rPr>
        <w:t>国家自然科学基金项目</w:t>
      </w:r>
      <w:r w:rsidR="00487D1E">
        <w:t>3</w:t>
      </w:r>
      <w:r w:rsidR="00DC2D02">
        <w:rPr>
          <w:rFonts w:hint="eastAsia"/>
        </w:rPr>
        <w:t>项</w:t>
      </w:r>
      <w:r w:rsidR="00211511">
        <w:rPr>
          <w:rFonts w:hint="eastAsia"/>
        </w:rPr>
        <w:t>、</w:t>
      </w:r>
      <w:r w:rsidR="001E0432">
        <w:rPr>
          <w:rFonts w:hint="eastAsia"/>
        </w:rPr>
        <w:t>国家级</w:t>
      </w:r>
      <w:r w:rsidR="00DC2D02">
        <w:rPr>
          <w:rFonts w:hint="eastAsia"/>
        </w:rPr>
        <w:t>项目</w:t>
      </w:r>
      <w:r w:rsidR="001E0432">
        <w:rPr>
          <w:rFonts w:hint="eastAsia"/>
        </w:rPr>
        <w:t>（重点研发）</w:t>
      </w:r>
      <w:r w:rsidR="001E0432">
        <w:t>4</w:t>
      </w:r>
      <w:r w:rsidR="001E0432">
        <w:rPr>
          <w:rFonts w:hint="eastAsia"/>
        </w:rPr>
        <w:t>项</w:t>
      </w:r>
      <w:r w:rsidR="003032AA">
        <w:rPr>
          <w:rFonts w:hint="eastAsia"/>
        </w:rPr>
        <w:t>，</w:t>
      </w:r>
      <w:r w:rsidR="00E06B20">
        <w:rPr>
          <w:rFonts w:hint="eastAsia"/>
        </w:rPr>
        <w:t>并</w:t>
      </w:r>
      <w:r w:rsidR="003032AA">
        <w:rPr>
          <w:rFonts w:hint="eastAsia"/>
        </w:rPr>
        <w:t>与华为、阿里巴巴等公司</w:t>
      </w:r>
      <w:r w:rsidR="006A670A">
        <w:rPr>
          <w:rFonts w:hint="eastAsia"/>
        </w:rPr>
        <w:t>启动</w:t>
      </w:r>
      <w:r w:rsidR="003032AA">
        <w:rPr>
          <w:rFonts w:hint="eastAsia"/>
        </w:rPr>
        <w:t>合作项目共</w:t>
      </w:r>
      <w:r w:rsidR="00487D1E">
        <w:t>16</w:t>
      </w:r>
      <w:r w:rsidR="003032AA">
        <w:rPr>
          <w:rFonts w:hint="eastAsia"/>
        </w:rPr>
        <w:t>项。</w:t>
      </w:r>
    </w:p>
    <w:p w:rsidR="00DC2D02" w:rsidRPr="00E06B20" w:rsidRDefault="00DC2D02">
      <w:pPr>
        <w:rPr>
          <w:rFonts w:hint="eastAsia"/>
        </w:rPr>
      </w:pPr>
    </w:p>
    <w:p w:rsidR="00DC2D02" w:rsidRPr="00DC2D02" w:rsidRDefault="00DC2D02">
      <w:pPr>
        <w:rPr>
          <w:b/>
          <w:bCs/>
        </w:rPr>
      </w:pPr>
      <w:r w:rsidRPr="00DC2D02">
        <w:rPr>
          <w:rFonts w:hint="eastAsia"/>
          <w:b/>
          <w:bCs/>
        </w:rPr>
        <w:t>队伍建设</w:t>
      </w:r>
    </w:p>
    <w:p w:rsidR="00DC2D02" w:rsidRDefault="00915F8B">
      <w:r>
        <w:rPr>
          <w:rFonts w:hint="eastAsia"/>
        </w:rPr>
        <w:t>实验室2</w:t>
      </w:r>
      <w:r>
        <w:t>02</w:t>
      </w:r>
      <w:r w:rsidR="00C71211">
        <w:t>4</w:t>
      </w:r>
      <w:r>
        <w:rPr>
          <w:rFonts w:hint="eastAsia"/>
        </w:rPr>
        <w:t>年度</w:t>
      </w:r>
      <w:r w:rsidR="00575A59">
        <w:rPr>
          <w:rFonts w:hint="eastAsia"/>
        </w:rPr>
        <w:t>王肇国老师入选国家优青，</w:t>
      </w:r>
      <w:r w:rsidR="0062310C">
        <w:rPr>
          <w:rFonts w:hint="eastAsia"/>
        </w:rPr>
        <w:t>三</w:t>
      </w:r>
      <w:r w:rsidR="00DA22EF">
        <w:rPr>
          <w:rFonts w:hint="eastAsia"/>
        </w:rPr>
        <w:t>位老师</w:t>
      </w:r>
      <w:r w:rsidR="00DC2D02">
        <w:rPr>
          <w:rFonts w:hint="eastAsia"/>
        </w:rPr>
        <w:t>晋升高级职称</w:t>
      </w:r>
      <w:r>
        <w:rPr>
          <w:rFonts w:hint="eastAsia"/>
        </w:rPr>
        <w:t>（</w:t>
      </w:r>
      <w:r w:rsidR="000B2B94">
        <w:rPr>
          <w:rFonts w:hint="eastAsia"/>
        </w:rPr>
        <w:t>董明凯、</w:t>
      </w:r>
      <w:r w:rsidR="0013768C">
        <w:rPr>
          <w:rFonts w:hint="eastAsia"/>
        </w:rPr>
        <w:t>古金宇、华志超</w:t>
      </w:r>
      <w:r>
        <w:rPr>
          <w:rFonts w:hint="eastAsia"/>
        </w:rPr>
        <w:t>）</w:t>
      </w:r>
      <w:r w:rsidR="00540794">
        <w:rPr>
          <w:rFonts w:hint="eastAsia"/>
        </w:rPr>
        <w:t>。</w:t>
      </w:r>
    </w:p>
    <w:p w:rsidR="006E0EBD" w:rsidRDefault="006E0EBD"/>
    <w:p w:rsidR="006E0EBD" w:rsidRDefault="006E0EBD" w:rsidP="006E0EBD">
      <w:pPr>
        <w:jc w:val="left"/>
        <w:rPr>
          <w:b/>
          <w:bCs/>
        </w:rPr>
      </w:pPr>
      <w:r>
        <w:rPr>
          <w:rFonts w:hint="eastAsia"/>
          <w:b/>
          <w:bCs/>
        </w:rPr>
        <w:t>交叉成果</w:t>
      </w:r>
    </w:p>
    <w:p w:rsidR="006E0EBD" w:rsidRDefault="006E0EBD">
      <w:pPr>
        <w:rPr>
          <w:rFonts w:hint="eastAsia"/>
        </w:rPr>
      </w:pPr>
      <w:r w:rsidRPr="00E76088">
        <w:rPr>
          <w:rFonts w:hint="eastAsia"/>
        </w:rPr>
        <w:t>端到端DNA存储产线正式入驻张江高研院，为DNA存储相关交叉研究提供支撑。</w:t>
      </w:r>
    </w:p>
    <w:p w:rsidR="00DC2D02" w:rsidRDefault="00DC2D02"/>
    <w:p w:rsidR="00DE5757" w:rsidRDefault="00DE5757">
      <w:pPr>
        <w:rPr>
          <w:b/>
          <w:bCs/>
        </w:rPr>
      </w:pPr>
      <w:r w:rsidRPr="00DE5757">
        <w:rPr>
          <w:rFonts w:hint="eastAsia"/>
          <w:b/>
          <w:bCs/>
        </w:rPr>
        <w:t>教学贡献</w:t>
      </w:r>
    </w:p>
    <w:p w:rsidR="00DE5757" w:rsidRPr="000E0A9E" w:rsidRDefault="00DE5757">
      <w:pPr>
        <w:rPr>
          <w:rFonts w:hint="eastAsia"/>
        </w:rPr>
      </w:pPr>
      <w:r w:rsidRPr="000E0A9E">
        <w:t>《智能终端操作系统与</w:t>
      </w:r>
      <w:proofErr w:type="spellStart"/>
      <w:r w:rsidRPr="000E0A9E">
        <w:t>OpenHarmony</w:t>
      </w:r>
      <w:proofErr w:type="spellEnd"/>
      <w:r w:rsidRPr="000E0A9E">
        <w:t>实践》</w:t>
      </w:r>
      <w:r w:rsidR="000E0A9E">
        <w:rPr>
          <w:rFonts w:hint="eastAsia"/>
        </w:rPr>
        <w:t>出版，</w:t>
      </w:r>
      <w:r w:rsidR="001423ED" w:rsidRPr="001423ED">
        <w:t>围绕智能终端场景介绍操作系统，并以</w:t>
      </w:r>
      <w:proofErr w:type="spellStart"/>
      <w:r w:rsidR="001423ED" w:rsidRPr="001423ED">
        <w:t>OpenHarmony</w:t>
      </w:r>
      <w:proofErr w:type="spellEnd"/>
      <w:r w:rsidR="001423ED" w:rsidRPr="001423ED">
        <w:t>作为案例介绍相关原理的实现，为系统人才培养提供教材支撑。</w:t>
      </w:r>
    </w:p>
    <w:p w:rsidR="00DE5757" w:rsidRDefault="00DE5757">
      <w:pPr>
        <w:rPr>
          <w:rFonts w:hint="eastAsia"/>
        </w:rPr>
      </w:pPr>
    </w:p>
    <w:p w:rsidR="007E1DA9" w:rsidRPr="0039763C" w:rsidRDefault="00DC2D02" w:rsidP="0039763C">
      <w:pPr>
        <w:rPr>
          <w:b/>
          <w:bCs/>
        </w:rPr>
      </w:pPr>
      <w:r w:rsidRPr="00DC2D02">
        <w:rPr>
          <w:rFonts w:hint="eastAsia"/>
          <w:b/>
          <w:bCs/>
        </w:rPr>
        <w:t>荣誉奖励</w:t>
      </w:r>
    </w:p>
    <w:p w:rsidR="00EA531F" w:rsidRDefault="00EA531F">
      <w:r>
        <w:rPr>
          <w:rFonts w:hint="eastAsia"/>
        </w:rPr>
        <w:t>臧斌宇荣获2</w:t>
      </w:r>
      <w:r>
        <w:t>024</w:t>
      </w:r>
      <w:r>
        <w:rPr>
          <w:rFonts w:hint="eastAsia"/>
        </w:rPr>
        <w:t>年CCF杰出教育奖（本年度全国仅两名）</w:t>
      </w:r>
      <w:r w:rsidR="00F23811">
        <w:rPr>
          <w:rFonts w:hint="eastAsia"/>
        </w:rPr>
        <w:t>。</w:t>
      </w:r>
    </w:p>
    <w:p w:rsidR="00B73AA4" w:rsidRDefault="00B73AA4" w:rsidP="00DB6B98">
      <w:pPr>
        <w:jc w:val="left"/>
      </w:pPr>
    </w:p>
    <w:p w:rsidR="00DC2D02" w:rsidRDefault="008B4BC8" w:rsidP="00DB6B98">
      <w:pPr>
        <w:jc w:val="left"/>
      </w:pPr>
      <w:r>
        <w:rPr>
          <w:rFonts w:hint="eastAsia"/>
        </w:rPr>
        <w:t>陈榕因</w:t>
      </w:r>
      <w:r>
        <w:t>对提升分布式系统的性能和可扩展性做出的贡献</w:t>
      </w:r>
      <w:r>
        <w:rPr>
          <w:rFonts w:hint="eastAsia"/>
        </w:rPr>
        <w:t>入选2</w:t>
      </w:r>
      <w:r>
        <w:t>024</w:t>
      </w:r>
      <w:r>
        <w:rPr>
          <w:rFonts w:hint="eastAsia"/>
        </w:rPr>
        <w:t>年度杰出会员。</w:t>
      </w:r>
    </w:p>
    <w:p w:rsidR="00DC02A1" w:rsidRDefault="00DC02A1" w:rsidP="00DB6B98">
      <w:pPr>
        <w:jc w:val="left"/>
      </w:pPr>
    </w:p>
    <w:p w:rsidR="00DC02A1" w:rsidRDefault="00DC02A1" w:rsidP="00DC02A1">
      <w:pPr>
        <w:jc w:val="left"/>
      </w:pPr>
      <w:r>
        <w:rPr>
          <w:rFonts w:hint="eastAsia"/>
        </w:rPr>
        <w:t>陈海波当选2</w:t>
      </w:r>
      <w:r>
        <w:t xml:space="preserve">024 </w:t>
      </w:r>
      <w:r>
        <w:rPr>
          <w:rFonts w:hint="eastAsia"/>
        </w:rPr>
        <w:t>CCF会士。</w:t>
      </w:r>
    </w:p>
    <w:p w:rsidR="00B73AA4" w:rsidRPr="00DC02A1" w:rsidRDefault="00B73AA4" w:rsidP="00DC2D02">
      <w:pPr>
        <w:jc w:val="left"/>
      </w:pPr>
    </w:p>
    <w:p w:rsidR="00DC2D02" w:rsidRDefault="00DC2D02" w:rsidP="00DC2D02">
      <w:pPr>
        <w:jc w:val="left"/>
      </w:pPr>
      <w:r w:rsidRPr="00DC2D02">
        <w:t>IPADS实验室关于</w:t>
      </w:r>
      <w:r w:rsidR="001F52C4">
        <w:rPr>
          <w:rFonts w:hint="eastAsia"/>
        </w:rPr>
        <w:t>无</w:t>
      </w:r>
      <w:r w:rsidR="004F17AA">
        <w:rPr>
          <w:rFonts w:hint="eastAsia"/>
        </w:rPr>
        <w:t>序列化通信</w:t>
      </w:r>
      <w:r w:rsidR="00CC2F5B">
        <w:rPr>
          <w:rFonts w:hint="eastAsia"/>
        </w:rPr>
        <w:t>优化</w:t>
      </w:r>
      <w:r w:rsidRPr="00DC2D02">
        <w:rPr>
          <w:rFonts w:hint="eastAsia"/>
        </w:rPr>
        <w:t>的</w:t>
      </w:r>
      <w:r w:rsidRPr="00DC2D02">
        <w:t>研究论文获评</w:t>
      </w:r>
      <w:proofErr w:type="spellStart"/>
      <w:r w:rsidR="00DE009C">
        <w:rPr>
          <w:rFonts w:hint="eastAsia"/>
        </w:rPr>
        <w:t>Euro</w:t>
      </w:r>
      <w:r w:rsidR="00DE009C">
        <w:t>Sys</w:t>
      </w:r>
      <w:proofErr w:type="spellEnd"/>
      <w:r w:rsidR="00DE009C">
        <w:t xml:space="preserve"> </w:t>
      </w:r>
      <w:r w:rsidRPr="00DC2D02">
        <w:t>202</w:t>
      </w:r>
      <w:r w:rsidR="00DE009C">
        <w:t>4</w:t>
      </w:r>
      <w:r w:rsidRPr="00DC2D02">
        <w:t>最佳论文</w:t>
      </w:r>
      <w:r>
        <w:rPr>
          <w:rFonts w:hint="eastAsia"/>
        </w:rPr>
        <w:t>，</w:t>
      </w:r>
      <w:r w:rsidR="005D09B8" w:rsidRPr="005D09B8">
        <w:t>这是IPADS继2015年之后第二次获得</w:t>
      </w:r>
      <w:proofErr w:type="spellStart"/>
      <w:r w:rsidR="005D09B8" w:rsidRPr="005D09B8">
        <w:t>EuroSys</w:t>
      </w:r>
      <w:proofErr w:type="spellEnd"/>
      <w:r w:rsidR="005D09B8" w:rsidRPr="005D09B8">
        <w:t>的最佳论文奖，也是亚洲高校唯二的两次获得此殊荣。</w:t>
      </w:r>
    </w:p>
    <w:p w:rsidR="001B4506" w:rsidRDefault="001B4506" w:rsidP="00DC2D02">
      <w:pPr>
        <w:jc w:val="left"/>
      </w:pPr>
    </w:p>
    <w:p w:rsidR="007664FF" w:rsidRPr="007664FF" w:rsidRDefault="007664FF" w:rsidP="00DC2D02">
      <w:pPr>
        <w:jc w:val="left"/>
      </w:pPr>
      <w:r w:rsidRPr="007664FF">
        <w:t>IPADS实验室关于即席事务的研究成果受邀发表在ACM旗舰杂志Communications of the ACM的“研究亮点”专栏，是大陆机构在该专栏的首次入选（注：入选时间为25年）。</w:t>
      </w:r>
    </w:p>
    <w:p w:rsidR="007664FF" w:rsidRDefault="007664FF" w:rsidP="00DC2D02">
      <w:pPr>
        <w:jc w:val="left"/>
        <w:rPr>
          <w:rFonts w:hint="eastAsia"/>
        </w:rPr>
      </w:pPr>
    </w:p>
    <w:p w:rsidR="001B4506" w:rsidRDefault="001B4506" w:rsidP="00DC2D02">
      <w:pPr>
        <w:jc w:val="left"/>
      </w:pPr>
      <w:r>
        <w:rPr>
          <w:rFonts w:hint="eastAsia"/>
        </w:rPr>
        <w:t>邹沫获</w:t>
      </w:r>
      <w:r>
        <w:t xml:space="preserve">ACM </w:t>
      </w:r>
      <w:proofErr w:type="spellStart"/>
      <w:r>
        <w:t>ChinaSys</w:t>
      </w:r>
      <w:proofErr w:type="spellEnd"/>
      <w:r>
        <w:t xml:space="preserve"> </w:t>
      </w:r>
      <w:r>
        <w:rPr>
          <w:rFonts w:hint="eastAsia"/>
        </w:rPr>
        <w:t>优秀博士论文奖。</w:t>
      </w:r>
    </w:p>
    <w:p w:rsidR="000362FB" w:rsidRDefault="000362FB" w:rsidP="00DC2D02">
      <w:pPr>
        <w:jc w:val="left"/>
      </w:pPr>
    </w:p>
    <w:p w:rsidR="00BF78CB" w:rsidRDefault="00BF78CB" w:rsidP="00DC2D02">
      <w:pPr>
        <w:jc w:val="left"/>
      </w:pPr>
      <w:r>
        <w:rPr>
          <w:rFonts w:hint="eastAsia"/>
        </w:rPr>
        <w:t>李明煜入选</w:t>
      </w:r>
      <w:r w:rsidRPr="00BF78CB">
        <w:t>中国计算机学会系统软件专业委员会2024年度博士学位论文激励计划</w:t>
      </w:r>
      <w:r w:rsidR="001A7978">
        <w:rPr>
          <w:rFonts w:hint="eastAsia"/>
        </w:rPr>
        <w:t>。</w:t>
      </w:r>
    </w:p>
    <w:p w:rsidR="00AC3AE9" w:rsidRDefault="00AC3AE9" w:rsidP="00DC2D02">
      <w:pPr>
        <w:jc w:val="left"/>
      </w:pPr>
    </w:p>
    <w:p w:rsidR="00AC3AE9" w:rsidRDefault="00826442" w:rsidP="00DC2D02">
      <w:pPr>
        <w:jc w:val="left"/>
      </w:pPr>
      <w:r>
        <w:rPr>
          <w:rFonts w:hint="eastAsia"/>
        </w:rPr>
        <w:t>冯二虎/吴方诺先后</w:t>
      </w:r>
      <w:r w:rsidR="003C2089">
        <w:rPr>
          <w:rFonts w:hint="eastAsia"/>
        </w:rPr>
        <w:t>获得</w:t>
      </w:r>
      <w:r w:rsidR="003C2089" w:rsidRPr="003C2089">
        <w:t>国家自然科学基金青年学生基础研究项目（博士研究生）资助</w:t>
      </w:r>
      <w:r w:rsidR="00D007CF">
        <w:rPr>
          <w:rFonts w:hint="eastAsia"/>
        </w:rPr>
        <w:t>。</w:t>
      </w:r>
    </w:p>
    <w:p w:rsidR="00B824F7" w:rsidRDefault="00B824F7" w:rsidP="00DC2D02">
      <w:pPr>
        <w:jc w:val="left"/>
      </w:pPr>
    </w:p>
    <w:p w:rsidR="003B503F" w:rsidRDefault="00B824F7" w:rsidP="00B824F7">
      <w:pPr>
        <w:jc w:val="left"/>
      </w:pPr>
      <w:r>
        <w:t>彭达、吴银朋、王梓萌</w:t>
      </w:r>
      <w:r>
        <w:rPr>
          <w:rFonts w:hint="eastAsia"/>
        </w:rPr>
        <w:t>三位同学获</w:t>
      </w:r>
      <w:r>
        <w:t>全国大学生计算机系统能力大赛操作系统设计赛一等奖</w:t>
      </w:r>
    </w:p>
    <w:p w:rsidR="002E0EA6" w:rsidRDefault="002E0EA6" w:rsidP="00B824F7">
      <w:pPr>
        <w:jc w:val="left"/>
      </w:pPr>
    </w:p>
    <w:p w:rsidR="00E944DB" w:rsidRDefault="00C253EB" w:rsidP="00B824F7">
      <w:pPr>
        <w:jc w:val="left"/>
      </w:pPr>
      <w:r>
        <w:rPr>
          <w:rFonts w:hint="eastAsia"/>
        </w:rPr>
        <w:lastRenderedPageBreak/>
        <w:t>多位实验室</w:t>
      </w:r>
      <w:r w:rsidR="002858E9">
        <w:rPr>
          <w:rFonts w:hint="eastAsia"/>
        </w:rPr>
        <w:t>同学参加</w:t>
      </w:r>
      <w:r w:rsidR="00A87A49" w:rsidRPr="00047C16">
        <w:t>首届中国研究生操作系统开源创新大赛</w:t>
      </w:r>
      <w:r w:rsidR="00A87A49">
        <w:rPr>
          <w:rFonts w:hint="eastAsia"/>
        </w:rPr>
        <w:t>并获奖</w:t>
      </w:r>
      <w:r w:rsidR="001444CA">
        <w:rPr>
          <w:rFonts w:hint="eastAsia"/>
        </w:rPr>
        <w:t>，其中</w:t>
      </w:r>
      <w:r w:rsidR="00047C16">
        <w:rPr>
          <w:rFonts w:hint="eastAsia"/>
        </w:rPr>
        <w:t>赵龙宇、蔡文俊、刘佳隆三位同学获全国一等奖，董明凯</w:t>
      </w:r>
      <w:r w:rsidR="00047C16" w:rsidRPr="00047C16">
        <w:t>荣获优秀指导教师奖</w:t>
      </w:r>
      <w:r w:rsidR="00047C16">
        <w:rPr>
          <w:rFonts w:hint="eastAsia"/>
        </w:rPr>
        <w:t>。</w:t>
      </w:r>
    </w:p>
    <w:p w:rsidR="00F27F59" w:rsidRDefault="00F27F59" w:rsidP="00B824F7">
      <w:pPr>
        <w:jc w:val="left"/>
      </w:pPr>
    </w:p>
    <w:p w:rsidR="00DD1F43" w:rsidRDefault="00DD1F43" w:rsidP="00DC2D02">
      <w:pPr>
        <w:jc w:val="left"/>
        <w:rPr>
          <w:rFonts w:hint="eastAsia"/>
          <w:b/>
          <w:bCs/>
        </w:rPr>
      </w:pPr>
    </w:p>
    <w:p w:rsidR="00DD1F43" w:rsidRPr="00DC2D02" w:rsidRDefault="00DC2D02" w:rsidP="00DC2D02">
      <w:pPr>
        <w:jc w:val="left"/>
        <w:rPr>
          <w:b/>
          <w:bCs/>
        </w:rPr>
      </w:pPr>
      <w:r w:rsidRPr="00DC2D02">
        <w:rPr>
          <w:rFonts w:hint="eastAsia"/>
          <w:b/>
          <w:bCs/>
        </w:rPr>
        <w:t>开源影响</w:t>
      </w:r>
    </w:p>
    <w:p w:rsidR="00575A59" w:rsidRDefault="00DA22EF" w:rsidP="00444ECF">
      <w:pPr>
        <w:jc w:val="left"/>
        <w:rPr>
          <w:rFonts w:hint="eastAsia"/>
        </w:rPr>
      </w:pPr>
      <w:r>
        <w:rPr>
          <w:rFonts w:hint="eastAsia"/>
        </w:rPr>
        <w:t>IPADS</w:t>
      </w:r>
      <w:r w:rsidR="00DD1F43">
        <w:rPr>
          <w:rFonts w:hint="eastAsia"/>
        </w:rPr>
        <w:t>实验室</w:t>
      </w:r>
      <w:r>
        <w:rPr>
          <w:rFonts w:hint="eastAsia"/>
        </w:rPr>
        <w:t>本年度有超过</w:t>
      </w:r>
      <w:r w:rsidR="001E4DC5">
        <w:t>8</w:t>
      </w:r>
      <w:r>
        <w:rPr>
          <w:rFonts w:hint="eastAsia"/>
        </w:rPr>
        <w:t>项</w:t>
      </w:r>
      <w:r w:rsidR="00856380">
        <w:rPr>
          <w:rFonts w:hint="eastAsia"/>
        </w:rPr>
        <w:t>研究成果开源。其中，</w:t>
      </w:r>
      <w:r w:rsidR="00DD1F43">
        <w:rPr>
          <w:rFonts w:hint="eastAsia"/>
        </w:rPr>
        <w:t>糜泽羽老师</w:t>
      </w:r>
      <w:r w:rsidR="00697B29">
        <w:rPr>
          <w:rFonts w:hint="eastAsia"/>
        </w:rPr>
        <w:t>推出的业界首个手机侧长链推理</w:t>
      </w:r>
      <w:r w:rsidR="00697B29">
        <w:t>o1</w:t>
      </w:r>
      <w:r w:rsidR="00697B29">
        <w:rPr>
          <w:rFonts w:hint="eastAsia"/>
        </w:rPr>
        <w:t>大模型</w:t>
      </w:r>
      <w:r w:rsidR="008431C9">
        <w:rPr>
          <w:rFonts w:hint="eastAsia"/>
        </w:rPr>
        <w:t>发布后取得良好反响，</w:t>
      </w:r>
      <w:r w:rsidR="00322481">
        <w:rPr>
          <w:rFonts w:hint="eastAsia"/>
        </w:rPr>
        <w:t>在</w:t>
      </w:r>
      <w:proofErr w:type="spellStart"/>
      <w:r w:rsidR="00697B29" w:rsidRPr="00697B29">
        <w:t>HuggingFace</w:t>
      </w:r>
      <w:proofErr w:type="spellEnd"/>
      <w:r w:rsidR="00697B29" w:rsidRPr="00697B29">
        <w:t xml:space="preserve"> Trending榜全球排名第2（120万模型）</w:t>
      </w:r>
      <w:r w:rsidR="00FD40FF">
        <w:rPr>
          <w:rFonts w:hint="eastAsia"/>
        </w:rPr>
        <w:t>，发布后</w:t>
      </w:r>
      <w:r w:rsidR="00697B29" w:rsidRPr="00697B29">
        <w:t>7天内累积下载量突破10万</w:t>
      </w:r>
      <w:r w:rsidR="0063713F">
        <w:rPr>
          <w:rFonts w:hint="eastAsia"/>
        </w:rPr>
        <w:t>，</w:t>
      </w:r>
      <w:r w:rsidR="00697B29" w:rsidRPr="00697B29">
        <w:rPr>
          <w:rFonts w:hint="eastAsia"/>
        </w:rPr>
        <w:t>用</w:t>
      </w:r>
      <w:r w:rsidR="00697B29" w:rsidRPr="00697B29">
        <w:t>户</w:t>
      </w:r>
      <w:r w:rsidR="0063713F">
        <w:rPr>
          <w:rFonts w:hint="eastAsia"/>
        </w:rPr>
        <w:t>已</w:t>
      </w:r>
      <w:r w:rsidR="00697B29" w:rsidRPr="00697B29">
        <w:t>自发部署在PC、浏览器、Agent等场景</w:t>
      </w:r>
      <w:r w:rsidR="00315AE3">
        <w:rPr>
          <w:rFonts w:hint="eastAsia"/>
        </w:rPr>
        <w:t>。</w:t>
      </w:r>
    </w:p>
    <w:p w:rsidR="0062057F" w:rsidRDefault="0062057F" w:rsidP="00444ECF">
      <w:pPr>
        <w:jc w:val="left"/>
      </w:pPr>
    </w:p>
    <w:p w:rsidR="0062057F" w:rsidRDefault="0062057F" w:rsidP="00444ECF">
      <w:pPr>
        <w:jc w:val="left"/>
      </w:pPr>
      <w:proofErr w:type="spellStart"/>
      <w:r w:rsidRPr="0062057F">
        <w:t>OpenTrustee</w:t>
      </w:r>
      <w:proofErr w:type="spellEnd"/>
      <w:r w:rsidR="00B05822">
        <w:rPr>
          <w:rFonts w:hint="eastAsia"/>
        </w:rPr>
        <w:t>项目</w:t>
      </w:r>
      <w:r w:rsidRPr="0062057F">
        <w:t>获特色化示范性软件学院十大关键软件技术成果、</w:t>
      </w:r>
      <w:proofErr w:type="spellStart"/>
      <w:r w:rsidRPr="0062057F">
        <w:t>OpenHarmony</w:t>
      </w:r>
      <w:proofErr w:type="spellEnd"/>
      <w:r w:rsidRPr="0062057F">
        <w:t>领航课题</w:t>
      </w:r>
    </w:p>
    <w:p w:rsidR="004D3EDF" w:rsidRDefault="004D3EDF" w:rsidP="00444ECF">
      <w:pPr>
        <w:jc w:val="left"/>
      </w:pPr>
    </w:p>
    <w:p w:rsidR="004D3EDF" w:rsidRDefault="00ED7E38" w:rsidP="00444ECF">
      <w:pPr>
        <w:jc w:val="left"/>
        <w:rPr>
          <w:rFonts w:hint="eastAsia"/>
        </w:rPr>
      </w:pPr>
      <w:r>
        <w:rPr>
          <w:rFonts w:hint="eastAsia"/>
        </w:rPr>
        <w:t>蓬莱</w:t>
      </w:r>
      <w:r w:rsidRPr="0041112D">
        <w:t>成为国家数据局的首个可信数据空间接入器</w:t>
      </w:r>
      <w:r>
        <w:rPr>
          <w:rFonts w:hint="eastAsia"/>
        </w:rPr>
        <w:t>。</w:t>
      </w:r>
    </w:p>
    <w:p w:rsidR="00B00F08" w:rsidRDefault="00B00F08" w:rsidP="00444ECF">
      <w:pPr>
        <w:jc w:val="left"/>
        <w:rPr>
          <w:rFonts w:hint="eastAsia"/>
        </w:rPr>
      </w:pPr>
    </w:p>
    <w:p w:rsidR="00B00F08" w:rsidRDefault="00B00F08" w:rsidP="00444ECF">
      <w:pPr>
        <w:jc w:val="left"/>
        <w:rPr>
          <w:rFonts w:hint="eastAsia"/>
        </w:rPr>
      </w:pPr>
      <w:r>
        <w:rPr>
          <w:rFonts w:hint="eastAsia"/>
        </w:rPr>
        <w:t>IPADS实验室</w:t>
      </w:r>
      <w:r w:rsidRPr="00B00F08">
        <w:t>派出超过30位同学加入</w:t>
      </w:r>
      <w:r>
        <w:rPr>
          <w:rFonts w:hint="eastAsia"/>
        </w:rPr>
        <w:t>鸿蒙</w:t>
      </w:r>
      <w:r w:rsidRPr="00B00F08">
        <w:t>突击队，通过产学研实践帮助生态伙伴更好地使用鸿蒙系统，携手打造原生鸿蒙应用生态</w:t>
      </w:r>
      <w:r w:rsidR="00C63DF1">
        <w:rPr>
          <w:rFonts w:hint="eastAsia"/>
        </w:rPr>
        <w:t>，</w:t>
      </w:r>
      <w:r w:rsidR="00C63DF1" w:rsidRPr="00C63DF1">
        <w:t>13位同学荣获“鸿蒙突击队优秀实习生”称号</w:t>
      </w:r>
      <w:r w:rsidR="00CB40B7">
        <w:rPr>
          <w:rFonts w:hint="eastAsia"/>
        </w:rPr>
        <w:t>，</w:t>
      </w:r>
      <w:r w:rsidR="00C34929">
        <w:rPr>
          <w:rFonts w:hint="eastAsia"/>
        </w:rPr>
        <w:t>夏虞斌荣获</w:t>
      </w:r>
      <w:r w:rsidR="00C34929" w:rsidRPr="00C34929">
        <w:t>“特别贡献奖”</w:t>
      </w:r>
      <w:r w:rsidR="00C34929">
        <w:rPr>
          <w:rFonts w:hint="eastAsia"/>
        </w:rPr>
        <w:t>。</w:t>
      </w:r>
    </w:p>
    <w:p w:rsidR="00DC43D0" w:rsidRDefault="00DC43D0" w:rsidP="00444ECF">
      <w:pPr>
        <w:jc w:val="left"/>
        <w:rPr>
          <w:rFonts w:hint="eastAsia"/>
        </w:rPr>
      </w:pPr>
    </w:p>
    <w:p w:rsidR="00AE46B7" w:rsidRDefault="00D73B62" w:rsidP="00444ECF">
      <w:pPr>
        <w:jc w:val="left"/>
        <w:rPr>
          <w:rFonts w:hint="eastAsia"/>
        </w:rPr>
      </w:pPr>
      <w:r>
        <w:rPr>
          <w:rFonts w:hint="eastAsia"/>
        </w:rPr>
        <w:t>I</w:t>
      </w:r>
      <w:r>
        <w:t>PADS</w:t>
      </w:r>
      <w:r w:rsidR="0062057F">
        <w:rPr>
          <w:rFonts w:hint="eastAsia"/>
        </w:rPr>
        <w:t>还</w:t>
      </w:r>
      <w:r w:rsidR="007D6E35">
        <w:rPr>
          <w:rFonts w:hint="eastAsia"/>
        </w:rPr>
        <w:t>在ASPLOS</w:t>
      </w:r>
      <w:r w:rsidR="007D6E35">
        <w:t xml:space="preserve"> 2024</w:t>
      </w:r>
      <w:r w:rsidR="007D6E35">
        <w:rPr>
          <w:rFonts w:hint="eastAsia"/>
        </w:rPr>
        <w:t>上举办了</w:t>
      </w:r>
      <w:r w:rsidR="007D6E35" w:rsidRPr="007D6E35">
        <w:t>首届</w:t>
      </w:r>
      <w:proofErr w:type="spellStart"/>
      <w:r w:rsidR="007D6E35" w:rsidRPr="007D6E35">
        <w:t>OpenHarmony</w:t>
      </w:r>
      <w:proofErr w:type="spellEnd"/>
      <w:r w:rsidR="007D6E35" w:rsidRPr="007D6E35">
        <w:t>学术教程会</w:t>
      </w:r>
      <w:r w:rsidR="007D6E35">
        <w:rPr>
          <w:rFonts w:hint="eastAsia"/>
        </w:rPr>
        <w:t>，</w:t>
      </w:r>
      <w:r w:rsidR="007D6E35" w:rsidRPr="007D6E35">
        <w:t>为参会人员详细介绍</w:t>
      </w:r>
      <w:proofErr w:type="spellStart"/>
      <w:r w:rsidR="007D6E35" w:rsidRPr="007D6E35">
        <w:t>OpenHarmony</w:t>
      </w:r>
      <w:proofErr w:type="spellEnd"/>
      <w:r w:rsidR="007D6E35" w:rsidRPr="007D6E35">
        <w:t>的分布式特性、并发验证框架及可信执行环境</w:t>
      </w:r>
      <w:r w:rsidR="00BE11F3">
        <w:rPr>
          <w:rFonts w:hint="eastAsia"/>
        </w:rPr>
        <w:t>，该活动获评“</w:t>
      </w:r>
      <w:proofErr w:type="spellStart"/>
      <w:r w:rsidR="00BE11F3" w:rsidRPr="00BE11F3">
        <w:t>OpenHarmony</w:t>
      </w:r>
      <w:proofErr w:type="spellEnd"/>
      <w:r w:rsidR="00BE11F3" w:rsidRPr="00BE11F3">
        <w:t>技术俱乐部星光活动</w:t>
      </w:r>
      <w:r w:rsidR="00BE11F3">
        <w:rPr>
          <w:rFonts w:hint="eastAsia"/>
        </w:rPr>
        <w:t>”。</w:t>
      </w:r>
    </w:p>
    <w:p w:rsidR="00BB3AE3" w:rsidRDefault="00BB3AE3" w:rsidP="00444ECF">
      <w:pPr>
        <w:jc w:val="left"/>
      </w:pPr>
    </w:p>
    <w:p w:rsidR="00BB3AE3" w:rsidRDefault="006E51D9" w:rsidP="00444ECF">
      <w:pPr>
        <w:jc w:val="left"/>
      </w:pPr>
      <w:r>
        <w:rPr>
          <w:rFonts w:hint="eastAsia"/>
        </w:rPr>
        <w:t>余炀、杜冬冬负责的课题入选“</w:t>
      </w:r>
      <w:proofErr w:type="spellStart"/>
      <w:r>
        <w:t>OpenHarmony</w:t>
      </w:r>
      <w:proofErr w:type="spellEnd"/>
      <w:r>
        <w:rPr>
          <w:rFonts w:hint="eastAsia"/>
        </w:rPr>
        <w:t>年度先锋课题”</w:t>
      </w:r>
    </w:p>
    <w:p w:rsidR="00824F38" w:rsidRDefault="00824F38" w:rsidP="00444ECF">
      <w:pPr>
        <w:jc w:val="left"/>
      </w:pPr>
    </w:p>
    <w:p w:rsidR="00824F38" w:rsidRDefault="00E7197F" w:rsidP="00444ECF">
      <w:pPr>
        <w:jc w:val="left"/>
        <w:rPr>
          <w:rFonts w:hint="eastAsia"/>
        </w:rPr>
      </w:pPr>
      <w:r>
        <w:rPr>
          <w:rFonts w:hint="eastAsia"/>
        </w:rPr>
        <w:t>IPADS师生牵头建立的</w:t>
      </w:r>
      <w:proofErr w:type="spellStart"/>
      <w:r w:rsidRPr="00E7197F">
        <w:t>OpenHarmony</w:t>
      </w:r>
      <w:proofErr w:type="spellEnd"/>
      <w:r w:rsidRPr="00E7197F">
        <w:t>技术俱乐部</w:t>
      </w:r>
      <w:r>
        <w:rPr>
          <w:rFonts w:hint="eastAsia"/>
        </w:rPr>
        <w:t>获评“菁英教育”</w:t>
      </w:r>
      <w:r w:rsidRPr="00E7197F">
        <w:t>星光</w:t>
      </w:r>
      <w:proofErr w:type="spellStart"/>
      <w:r w:rsidRPr="00E7197F">
        <w:t>OpenHarmony</w:t>
      </w:r>
      <w:proofErr w:type="spellEnd"/>
      <w:r w:rsidRPr="00E7197F">
        <w:t>技术俱乐部</w:t>
      </w:r>
      <w:r>
        <w:rPr>
          <w:rFonts w:hint="eastAsia"/>
        </w:rPr>
        <w:t>（全国仅5个）</w:t>
      </w:r>
      <w:r w:rsidR="00096461">
        <w:rPr>
          <w:rFonts w:hint="eastAsia"/>
        </w:rPr>
        <w:t>，夏虞斌获评</w:t>
      </w:r>
      <w:r w:rsidR="00CC6346">
        <w:rPr>
          <w:rFonts w:hint="eastAsia"/>
        </w:rPr>
        <w:t>“</w:t>
      </w:r>
      <w:r w:rsidR="00096461">
        <w:rPr>
          <w:rFonts w:hint="eastAsia"/>
        </w:rPr>
        <w:t>星光导师</w:t>
      </w:r>
      <w:r w:rsidR="00CC6346">
        <w:rPr>
          <w:rFonts w:hint="eastAsia"/>
        </w:rPr>
        <w:t>”</w:t>
      </w:r>
      <w:r w:rsidR="009B6A7B">
        <w:rPr>
          <w:rFonts w:hint="eastAsia"/>
        </w:rPr>
        <w:t>、</w:t>
      </w:r>
      <w:r w:rsidR="00CC6346">
        <w:rPr>
          <w:rFonts w:hint="eastAsia"/>
        </w:rPr>
        <w:t>“开源鸿蒙社区优秀个人”</w:t>
      </w:r>
      <w:r w:rsidR="00B7419F">
        <w:rPr>
          <w:rFonts w:hint="eastAsia"/>
        </w:rPr>
        <w:t>。</w:t>
      </w:r>
    </w:p>
    <w:p w:rsidR="00E70E1C" w:rsidRDefault="00E70E1C" w:rsidP="00444ECF">
      <w:pPr>
        <w:jc w:val="left"/>
      </w:pPr>
    </w:p>
    <w:p w:rsidR="00096461" w:rsidRPr="005A6146" w:rsidRDefault="00D626A3" w:rsidP="00444ECF">
      <w:pPr>
        <w:jc w:val="left"/>
        <w:rPr>
          <w:rFonts w:hint="eastAsia"/>
        </w:rPr>
      </w:pPr>
      <w:r>
        <w:rPr>
          <w:rFonts w:hint="eastAsia"/>
        </w:rPr>
        <w:t>在IPADS实验室的支撑和推动下，上海交通大学成为了</w:t>
      </w:r>
      <w:proofErr w:type="spellStart"/>
      <w:r>
        <w:rPr>
          <w:rFonts w:hint="eastAsia"/>
        </w:rPr>
        <w:t>O</w:t>
      </w:r>
      <w:r>
        <w:t>penHarmony</w:t>
      </w:r>
      <w:proofErr w:type="spellEnd"/>
      <w:r>
        <w:rPr>
          <w:rFonts w:hint="eastAsia"/>
        </w:rPr>
        <w:t>社区首个高校共建单位。</w:t>
      </w:r>
    </w:p>
    <w:sectPr w:rsidR="00096461" w:rsidRPr="005A6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02"/>
    <w:rsid w:val="00031885"/>
    <w:rsid w:val="000362FB"/>
    <w:rsid w:val="000427B1"/>
    <w:rsid w:val="00047C16"/>
    <w:rsid w:val="00096461"/>
    <w:rsid w:val="000B2B94"/>
    <w:rsid w:val="000E0A9E"/>
    <w:rsid w:val="00114464"/>
    <w:rsid w:val="0013768C"/>
    <w:rsid w:val="00141244"/>
    <w:rsid w:val="001423ED"/>
    <w:rsid w:val="001444CA"/>
    <w:rsid w:val="00176E3F"/>
    <w:rsid w:val="001A7978"/>
    <w:rsid w:val="001B4506"/>
    <w:rsid w:val="001E0432"/>
    <w:rsid w:val="001E4DC5"/>
    <w:rsid w:val="001F52C4"/>
    <w:rsid w:val="00211511"/>
    <w:rsid w:val="00213708"/>
    <w:rsid w:val="00223C3A"/>
    <w:rsid w:val="00275B56"/>
    <w:rsid w:val="002858E9"/>
    <w:rsid w:val="00297242"/>
    <w:rsid w:val="002C28E5"/>
    <w:rsid w:val="002E0EA6"/>
    <w:rsid w:val="002E7F5D"/>
    <w:rsid w:val="002F6824"/>
    <w:rsid w:val="003032AA"/>
    <w:rsid w:val="003061D3"/>
    <w:rsid w:val="003156BC"/>
    <w:rsid w:val="00315AE3"/>
    <w:rsid w:val="00322481"/>
    <w:rsid w:val="00372E7C"/>
    <w:rsid w:val="0038505A"/>
    <w:rsid w:val="00390F5E"/>
    <w:rsid w:val="00393845"/>
    <w:rsid w:val="0039763C"/>
    <w:rsid w:val="003B503F"/>
    <w:rsid w:val="003C2089"/>
    <w:rsid w:val="003F4EEF"/>
    <w:rsid w:val="003F513E"/>
    <w:rsid w:val="0041112D"/>
    <w:rsid w:val="00444ECF"/>
    <w:rsid w:val="00476842"/>
    <w:rsid w:val="00487D1E"/>
    <w:rsid w:val="00490A21"/>
    <w:rsid w:val="00496040"/>
    <w:rsid w:val="004B153A"/>
    <w:rsid w:val="004D3EDF"/>
    <w:rsid w:val="004F17AA"/>
    <w:rsid w:val="00531DCF"/>
    <w:rsid w:val="00540794"/>
    <w:rsid w:val="00575401"/>
    <w:rsid w:val="00575A59"/>
    <w:rsid w:val="005A072C"/>
    <w:rsid w:val="005A6146"/>
    <w:rsid w:val="005B5DAF"/>
    <w:rsid w:val="005C4124"/>
    <w:rsid w:val="005C652D"/>
    <w:rsid w:val="005D09B8"/>
    <w:rsid w:val="005D3894"/>
    <w:rsid w:val="0061019C"/>
    <w:rsid w:val="0062057F"/>
    <w:rsid w:val="0062310C"/>
    <w:rsid w:val="0063468B"/>
    <w:rsid w:val="0063713F"/>
    <w:rsid w:val="006374AC"/>
    <w:rsid w:val="00654666"/>
    <w:rsid w:val="00697B29"/>
    <w:rsid w:val="00697BF9"/>
    <w:rsid w:val="006A670A"/>
    <w:rsid w:val="006E0EBD"/>
    <w:rsid w:val="006E51D9"/>
    <w:rsid w:val="006F30D4"/>
    <w:rsid w:val="007664FF"/>
    <w:rsid w:val="00771351"/>
    <w:rsid w:val="00794506"/>
    <w:rsid w:val="007B447D"/>
    <w:rsid w:val="007C6BE7"/>
    <w:rsid w:val="007D6E35"/>
    <w:rsid w:val="007E1DA9"/>
    <w:rsid w:val="007F3382"/>
    <w:rsid w:val="007F3B5C"/>
    <w:rsid w:val="007F53F7"/>
    <w:rsid w:val="00803AFC"/>
    <w:rsid w:val="00824F38"/>
    <w:rsid w:val="00826442"/>
    <w:rsid w:val="00840C75"/>
    <w:rsid w:val="008431C9"/>
    <w:rsid w:val="00844C12"/>
    <w:rsid w:val="008543F3"/>
    <w:rsid w:val="00856380"/>
    <w:rsid w:val="00873421"/>
    <w:rsid w:val="0089124C"/>
    <w:rsid w:val="008B020E"/>
    <w:rsid w:val="008B4BC8"/>
    <w:rsid w:val="008C6F54"/>
    <w:rsid w:val="008D6D8D"/>
    <w:rsid w:val="00900520"/>
    <w:rsid w:val="009055C6"/>
    <w:rsid w:val="00915F8B"/>
    <w:rsid w:val="00926032"/>
    <w:rsid w:val="00930E87"/>
    <w:rsid w:val="00956EFB"/>
    <w:rsid w:val="00957CF9"/>
    <w:rsid w:val="009610BD"/>
    <w:rsid w:val="009875C4"/>
    <w:rsid w:val="009B3E3A"/>
    <w:rsid w:val="009B6A7B"/>
    <w:rsid w:val="00A04175"/>
    <w:rsid w:val="00A27B1D"/>
    <w:rsid w:val="00A30352"/>
    <w:rsid w:val="00A32342"/>
    <w:rsid w:val="00A75AFE"/>
    <w:rsid w:val="00A80D56"/>
    <w:rsid w:val="00A87A49"/>
    <w:rsid w:val="00A95B22"/>
    <w:rsid w:val="00A9654F"/>
    <w:rsid w:val="00A96E93"/>
    <w:rsid w:val="00AB2DE3"/>
    <w:rsid w:val="00AC3AE9"/>
    <w:rsid w:val="00AE46B7"/>
    <w:rsid w:val="00AE62D3"/>
    <w:rsid w:val="00AE6CBA"/>
    <w:rsid w:val="00B00F08"/>
    <w:rsid w:val="00B05822"/>
    <w:rsid w:val="00B155BE"/>
    <w:rsid w:val="00B15B16"/>
    <w:rsid w:val="00B259EE"/>
    <w:rsid w:val="00B73AA4"/>
    <w:rsid w:val="00B7419F"/>
    <w:rsid w:val="00B7762B"/>
    <w:rsid w:val="00B824F7"/>
    <w:rsid w:val="00BB3AE3"/>
    <w:rsid w:val="00BD539E"/>
    <w:rsid w:val="00BE11F3"/>
    <w:rsid w:val="00BF2C10"/>
    <w:rsid w:val="00BF3B0B"/>
    <w:rsid w:val="00BF78CB"/>
    <w:rsid w:val="00C13B29"/>
    <w:rsid w:val="00C253EB"/>
    <w:rsid w:val="00C34929"/>
    <w:rsid w:val="00C61B45"/>
    <w:rsid w:val="00C63DF1"/>
    <w:rsid w:val="00C71211"/>
    <w:rsid w:val="00C71826"/>
    <w:rsid w:val="00C7526C"/>
    <w:rsid w:val="00C804F6"/>
    <w:rsid w:val="00CB09CB"/>
    <w:rsid w:val="00CB40B7"/>
    <w:rsid w:val="00CC1A7E"/>
    <w:rsid w:val="00CC2F5B"/>
    <w:rsid w:val="00CC6346"/>
    <w:rsid w:val="00CE50BF"/>
    <w:rsid w:val="00CF0679"/>
    <w:rsid w:val="00D007CF"/>
    <w:rsid w:val="00D00E1B"/>
    <w:rsid w:val="00D06500"/>
    <w:rsid w:val="00D10B3A"/>
    <w:rsid w:val="00D113BB"/>
    <w:rsid w:val="00D626A3"/>
    <w:rsid w:val="00D73B62"/>
    <w:rsid w:val="00D90A56"/>
    <w:rsid w:val="00DA22EF"/>
    <w:rsid w:val="00DB6B98"/>
    <w:rsid w:val="00DC02A1"/>
    <w:rsid w:val="00DC2D02"/>
    <w:rsid w:val="00DC43D0"/>
    <w:rsid w:val="00DD1F43"/>
    <w:rsid w:val="00DE009C"/>
    <w:rsid w:val="00DE5757"/>
    <w:rsid w:val="00DF2051"/>
    <w:rsid w:val="00E06B20"/>
    <w:rsid w:val="00E165A9"/>
    <w:rsid w:val="00E577FB"/>
    <w:rsid w:val="00E649E9"/>
    <w:rsid w:val="00E70E1C"/>
    <w:rsid w:val="00E7197F"/>
    <w:rsid w:val="00E76088"/>
    <w:rsid w:val="00E944DB"/>
    <w:rsid w:val="00EA081C"/>
    <w:rsid w:val="00EA3FDB"/>
    <w:rsid w:val="00EA531F"/>
    <w:rsid w:val="00EB2F4A"/>
    <w:rsid w:val="00EB6C3E"/>
    <w:rsid w:val="00EC0E1C"/>
    <w:rsid w:val="00EC5837"/>
    <w:rsid w:val="00ED7E38"/>
    <w:rsid w:val="00EE2AA9"/>
    <w:rsid w:val="00EE5E52"/>
    <w:rsid w:val="00EF659D"/>
    <w:rsid w:val="00EF6FB1"/>
    <w:rsid w:val="00F004F2"/>
    <w:rsid w:val="00F046C0"/>
    <w:rsid w:val="00F16873"/>
    <w:rsid w:val="00F23811"/>
    <w:rsid w:val="00F27F59"/>
    <w:rsid w:val="00F42359"/>
    <w:rsid w:val="00FA1D78"/>
    <w:rsid w:val="00FA4758"/>
    <w:rsid w:val="00FA5FCE"/>
    <w:rsid w:val="00FD40FF"/>
    <w:rsid w:val="00FE0A43"/>
    <w:rsid w:val="00FF16E0"/>
    <w:rsid w:val="00FF4352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A535"/>
  <w15:chartTrackingRefBased/>
  <w15:docId w15:val="{9AEF619B-50EF-BC47-9DDB-B34113EA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7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mingyu</dc:creator>
  <cp:keywords/>
  <dc:description/>
  <cp:lastModifiedBy>wu mingyu</cp:lastModifiedBy>
  <cp:revision>219</cp:revision>
  <dcterms:created xsi:type="dcterms:W3CDTF">2024-01-10T14:38:00Z</dcterms:created>
  <dcterms:modified xsi:type="dcterms:W3CDTF">2025-03-01T11:47:00Z</dcterms:modified>
</cp:coreProperties>
</file>